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5C7" w:rsidRPr="00823EC1" w:rsidRDefault="000E3C89" w:rsidP="00823EC1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823EC1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A765C7" w:rsidRPr="00823EC1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FIKIH</w:t>
      </w:r>
    </w:p>
    <w:p w:rsidR="000E3C89" w:rsidRPr="00823EC1" w:rsidRDefault="000E3C89" w:rsidP="00823EC1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823EC1" w:rsidRDefault="00CF459F" w:rsidP="00823EC1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823EC1" w:rsidRDefault="00CB596D" w:rsidP="00823EC1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823EC1" w:rsidRDefault="000E3C89" w:rsidP="00823EC1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823EC1" w:rsidRDefault="000E3C89" w:rsidP="00823EC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823EC1" w:rsidRDefault="000E3C89" w:rsidP="00823EC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823EC1" w:rsidRDefault="000E3C89" w:rsidP="00823EC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765C7" w:rsidRPr="00823EC1">
        <w:rPr>
          <w:rFonts w:asciiTheme="majorBidi" w:eastAsia="Times New Roman" w:hAnsiTheme="majorBidi" w:cstheme="majorBidi"/>
          <w:sz w:val="24"/>
          <w:szCs w:val="24"/>
        </w:rPr>
        <w:t>FIKIH</w:t>
      </w:r>
    </w:p>
    <w:p w:rsidR="00CB596D" w:rsidRPr="00823EC1" w:rsidRDefault="00E74E33" w:rsidP="00823EC1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3EC1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823EC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823EC1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823EC1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823EC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23EC1"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Bab 4 – </w:t>
      </w:r>
      <w:proofErr w:type="spellStart"/>
      <w:r w:rsidR="00823EC1"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Hukum</w:t>
      </w:r>
      <w:proofErr w:type="spellEnd"/>
      <w:r w:rsidR="00823EC1"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Islam tentang </w:t>
      </w:r>
      <w:proofErr w:type="spellStart"/>
      <w:r w:rsidR="00823EC1"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823EC1"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3EC1"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Temuan</w:t>
      </w:r>
      <w:proofErr w:type="spellEnd"/>
      <w:r w:rsidR="00823EC1"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823EC1"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Luqatah</w:t>
      </w:r>
      <w:proofErr w:type="spellEnd"/>
      <w:r w:rsidR="00823EC1"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D07235" w:rsidRPr="00823EC1" w:rsidRDefault="00E74E33" w:rsidP="00823EC1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3EC1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823EC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823EC1"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="00823EC1"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23EC1"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Hukum</w:t>
      </w:r>
      <w:proofErr w:type="spellEnd"/>
      <w:r w:rsidR="00823EC1"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3EC1"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Luqatah</w:t>
      </w:r>
      <w:proofErr w:type="spellEnd"/>
    </w:p>
    <w:p w:rsidR="000E3C89" w:rsidRPr="00823EC1" w:rsidRDefault="000E3C89" w:rsidP="00823EC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823EC1" w:rsidRDefault="000E3C89" w:rsidP="00823EC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111D4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D111D4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D111D4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823EC1" w:rsidRDefault="000E3C89" w:rsidP="00823EC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823EC1" w:rsidRDefault="002E5F3B" w:rsidP="00823EC1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23EC1" w:rsidRPr="00823EC1" w:rsidRDefault="00823EC1" w:rsidP="00823EC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823EC1" w:rsidRPr="00823EC1" w:rsidRDefault="00823EC1" w:rsidP="00CF459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umumnya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uang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kejujuran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amanah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istilah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Luqatah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aturan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fikih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mendetail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mengenainya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proofErr w:type="gram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usia</w:t>
      </w:r>
      <w:proofErr w:type="spellEnd"/>
      <w:proofErr w:type="gram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antusias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jejak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misteri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menyukai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 visual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komik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menggambarkan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dilema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uang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komunal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seringkali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tertinggal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Miskonsepsi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Umum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nilainya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pengumuman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"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rezeki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nomplok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yang tidak memiliki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konsekuensi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23EC1" w:rsidRPr="00823EC1" w:rsidRDefault="00823EC1" w:rsidP="00CF459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bergambar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jenis-jenis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berharga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berharga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823EC1" w:rsidRPr="00823EC1" w:rsidRDefault="00823EC1" w:rsidP="00CF459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Mendengarkan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Rasulullah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SAW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sebutir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kurma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alur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pelaporan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guru/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petugas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madrasah.</w:t>
      </w:r>
    </w:p>
    <w:p w:rsidR="00823EC1" w:rsidRPr="00823EC1" w:rsidRDefault="00823EC1" w:rsidP="00823E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23EC1" w:rsidRPr="00823EC1" w:rsidRDefault="00823EC1" w:rsidP="00823EC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823EC1" w:rsidRPr="00823EC1" w:rsidRDefault="00823EC1" w:rsidP="00CF459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[X]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Sesama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Manusia</w:t>
      </w:r>
      <w:proofErr w:type="spellEnd"/>
    </w:p>
    <w:p w:rsidR="00823EC1" w:rsidRPr="00823EC1" w:rsidRDefault="00823EC1" w:rsidP="00CF459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23EC1" w:rsidRPr="00823EC1" w:rsidRDefault="00823EC1" w:rsidP="00823EC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Luqatah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aturan "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temu-ambil-simpan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sebuah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perwujudan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Sesama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Manusia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milik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muncul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Bagaimana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jika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aku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yang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kehilangan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ini?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Betapa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sedihnya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aku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."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inilah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menggerakkan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tersebut agar tidak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sia-sia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rusak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823EC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Sikap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perlindungan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hak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saudara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Rasulullah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mengajarkan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mengenali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kantong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talinya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sebagai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ketelitian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pemiliknya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ingin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benar. Melalui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Luqatah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kebahagiaan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sejati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memiliki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senyum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saudara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barangnya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823E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23EC1" w:rsidRPr="00823EC1" w:rsidRDefault="00823EC1" w:rsidP="00823EC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KARAKTERISTIK MATERI PELAJARAN</w:t>
      </w:r>
    </w:p>
    <w:p w:rsidR="00823EC1" w:rsidRPr="00823EC1" w:rsidRDefault="00823EC1" w:rsidP="00CF459F">
      <w:pPr>
        <w:numPr>
          <w:ilvl w:val="0"/>
          <w:numId w:val="4"/>
        </w:numPr>
        <w:spacing w:before="1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23EC1" w:rsidRPr="00823EC1" w:rsidRDefault="00823EC1" w:rsidP="00CF459F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Luqatah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dan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Dhallah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hilang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klasifikasi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mengambilnya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Langkah-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mengenali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ciri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proofErr w:type="gram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mengumumkannya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Kesadaran untuk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menakar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amanah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sebelum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memutuskan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0"/>
          <w:numId w:val="4"/>
        </w:numPr>
        <w:spacing w:before="1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uang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kantin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HP di masjid madrasah,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ayam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tersesat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halaman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0"/>
          <w:numId w:val="4"/>
        </w:numPr>
        <w:spacing w:before="1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Sedang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kapan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wajib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haram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amanah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0"/>
          <w:numId w:val="4"/>
        </w:numPr>
        <w:spacing w:before="1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Amanah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dipercaya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Iffah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dan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823E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23EC1" w:rsidRPr="00823EC1" w:rsidRDefault="00823EC1" w:rsidP="00823EC1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97"/>
        <w:gridCol w:w="2407"/>
        <w:gridCol w:w="2759"/>
        <w:gridCol w:w="2154"/>
      </w:tblGrid>
      <w:tr w:rsidR="00823EC1" w:rsidRPr="00823EC1" w:rsidTr="00823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823EC1" w:rsidRPr="00823EC1" w:rsidRDefault="00823EC1" w:rsidP="00823E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Dimensi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3EC1" w:rsidRPr="00823EC1" w:rsidRDefault="00823EC1" w:rsidP="00823EC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dalam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3EC1" w:rsidRPr="00823EC1" w:rsidRDefault="00823EC1" w:rsidP="00823EC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Indikator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Konkret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3EC1" w:rsidRPr="00823EC1" w:rsidRDefault="00823EC1" w:rsidP="00823EC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Contoh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</w:p>
        </w:tc>
      </w:tr>
      <w:tr w:rsidR="00823EC1" w:rsidRPr="00823EC1" w:rsidTr="0082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23EC1" w:rsidRPr="00823EC1" w:rsidRDefault="00823EC1" w:rsidP="00823E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Keimanan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Ketakwaan</w:t>
            </w:r>
            <w:proofErr w:type="spellEnd"/>
          </w:p>
        </w:tc>
        <w:tc>
          <w:tcPr>
            <w:tcW w:w="0" w:type="auto"/>
            <w:hideMark/>
          </w:tcPr>
          <w:p w:rsidR="00823EC1" w:rsidRPr="00823EC1" w:rsidRDefault="00823EC1" w:rsidP="0082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Menanamkan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sifat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Muraqabah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merasa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diawasi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Allah)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menemukan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823EC1" w:rsidRPr="00823EC1" w:rsidRDefault="00823EC1" w:rsidP="0082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Luqatah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ibadah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muamalah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823EC1" w:rsidRPr="00823EC1" w:rsidRDefault="00823EC1" w:rsidP="0082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Tidak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mengambil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bukan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haknya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jika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merasa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tidak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amanah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23EC1" w:rsidRPr="00823EC1" w:rsidTr="0082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23EC1" w:rsidRPr="00823EC1" w:rsidRDefault="00823EC1" w:rsidP="00823E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Penalaran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Kritis</w:t>
            </w:r>
            <w:proofErr w:type="spellEnd"/>
          </w:p>
        </w:tc>
        <w:tc>
          <w:tcPr>
            <w:tcW w:w="0" w:type="auto"/>
            <w:hideMark/>
          </w:tcPr>
          <w:p w:rsidR="00823EC1" w:rsidRPr="00823EC1" w:rsidRDefault="00823EC1" w:rsidP="0082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Menganalisis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kondisi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untuk menentukan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mengambil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823EC1" w:rsidRPr="00823EC1" w:rsidRDefault="00823EC1" w:rsidP="0082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membedakan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mudah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rusak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lama.</w:t>
            </w:r>
          </w:p>
        </w:tc>
        <w:tc>
          <w:tcPr>
            <w:tcW w:w="0" w:type="auto"/>
            <w:hideMark/>
          </w:tcPr>
          <w:p w:rsidR="00823EC1" w:rsidRPr="00823EC1" w:rsidRDefault="00823EC1" w:rsidP="0082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Menilai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risiko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keamanan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penemuan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23EC1" w:rsidRPr="00823EC1" w:rsidTr="0082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23EC1" w:rsidRPr="00823EC1" w:rsidRDefault="00823EC1" w:rsidP="00823E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Kemandirian</w:t>
            </w:r>
            <w:proofErr w:type="spellEnd"/>
          </w:p>
        </w:tc>
        <w:tc>
          <w:tcPr>
            <w:tcW w:w="0" w:type="auto"/>
            <w:hideMark/>
          </w:tcPr>
          <w:p w:rsidR="00823EC1" w:rsidRPr="00823EC1" w:rsidRDefault="00823EC1" w:rsidP="0082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Melatih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keberanian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melapor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mengumumkan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temuan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823EC1" w:rsidRPr="00823EC1" w:rsidRDefault="00823EC1" w:rsidP="0082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identifikasi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ciri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wadah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tali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mandiri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823EC1" w:rsidRPr="00823EC1" w:rsidRDefault="00823EC1" w:rsidP="0082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Mencatat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ciri-ciri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temuan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tanpa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membuka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isinya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sembarangan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23EC1" w:rsidRPr="00823EC1" w:rsidTr="0082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23EC1" w:rsidRPr="00823EC1" w:rsidRDefault="00823EC1" w:rsidP="00823E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</w:p>
        </w:tc>
        <w:tc>
          <w:tcPr>
            <w:tcW w:w="0" w:type="auto"/>
            <w:hideMark/>
          </w:tcPr>
          <w:p w:rsidR="00823EC1" w:rsidRPr="00823EC1" w:rsidRDefault="00823EC1" w:rsidP="0082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Melatih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mengumumkan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barang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temuan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dengan bahasa yang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jujur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823EC1" w:rsidRPr="00823EC1" w:rsidRDefault="00823EC1" w:rsidP="0082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Mendemonstrasikan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bertanya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calon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pemilik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tanpa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membocorkan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ciri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rahasia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823EC1" w:rsidRPr="00823EC1" w:rsidRDefault="00823EC1" w:rsidP="0082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Menggunakan kata-kata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santun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memberikan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pengumuman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823EC1" w:rsidRPr="00823EC1" w:rsidRDefault="00823EC1" w:rsidP="00823E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23EC1" w:rsidRPr="00823EC1" w:rsidRDefault="00823EC1" w:rsidP="00823EC1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2: DESAIN PEMBELAJARAN</w:t>
      </w:r>
    </w:p>
    <w:p w:rsidR="00823EC1" w:rsidRPr="00823EC1" w:rsidRDefault="00823EC1" w:rsidP="00823EC1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7615"/>
      </w:tblGrid>
      <w:tr w:rsidR="00823EC1" w:rsidRPr="00823EC1" w:rsidTr="00823EC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3EC1" w:rsidRPr="00823EC1" w:rsidRDefault="00823EC1" w:rsidP="00823E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3EC1" w:rsidRPr="00823EC1" w:rsidRDefault="00823EC1" w:rsidP="00823E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Capaian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823EC1" w:rsidRPr="00823EC1" w:rsidTr="00823EC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EC1" w:rsidRPr="00823EC1" w:rsidRDefault="00823EC1" w:rsidP="00823E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Fikih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Muamalah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EC1" w:rsidRPr="00823EC1" w:rsidRDefault="00823EC1" w:rsidP="00823E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konsep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Luqatah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temuan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membedakan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mengambilnya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sesuai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kondisi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sikap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amanah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empati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milik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orang lain sebagai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wujud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kepatuhan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syariat</w:t>
            </w:r>
            <w:proofErr w:type="spellEnd"/>
            <w:r w:rsidRPr="00823E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Islam.</w:t>
            </w:r>
          </w:p>
        </w:tc>
      </w:tr>
    </w:tbl>
    <w:p w:rsidR="00823EC1" w:rsidRPr="00823EC1" w:rsidRDefault="00823EC1" w:rsidP="00823EC1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Dalil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(H.R.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Bukhari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23EC1" w:rsidRPr="00823EC1" w:rsidRDefault="00823EC1" w:rsidP="00823EC1">
      <w:pPr>
        <w:bidi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23EC1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عَنْ زَيْدِ بْنِ خَالِدٍ الْجُهَنِيِّ رَضِيَ اللَّهُ عَنْهُ قَالَ: جَاءَ رَجُلٌ إِلَى النَّبِيِّ صَلَّى اللَّهُ عَلَيْهِ وَسَلَّمَ فَسَأَلَهُ عَنِ اللُّقَطَةِ فَقَالَ: اعْرِفْ عِفَاصَهَا وَوِكَاءَهَا ثُمَّ عَرِّفْهَا سَنَةً فَإِنْ جَاءَ صَاحِبُهَا وَإِلَّا فَشَأْنُكَ بِهَا</w:t>
      </w:r>
    </w:p>
    <w:p w:rsidR="00823EC1" w:rsidRPr="00823EC1" w:rsidRDefault="00823EC1" w:rsidP="00823E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Dari Zaid bin Khalid al-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Juhani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r.a</w:t>
      </w:r>
      <w:proofErr w:type="gram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ia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berkata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Seseorang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datang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kepada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Nabi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SAW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menanyakan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tentang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Luqatah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maka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beliau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bersabda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 "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Kenalilah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kantong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talinya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lalu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umumkanlah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selama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setahun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Jika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datang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pemiliknya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maka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berikanlah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), jika tidak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maka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itu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terserahmu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."</w:t>
      </w:r>
    </w:p>
    <w:p w:rsidR="00823EC1" w:rsidRPr="00823EC1" w:rsidRDefault="00823EC1" w:rsidP="00823E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23EC1" w:rsidRPr="00823EC1" w:rsidRDefault="00823EC1" w:rsidP="00823EC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823EC1" w:rsidRPr="00823EC1" w:rsidRDefault="00823EC1" w:rsidP="00CF459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Bahasa Indonesia: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teks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pengumuman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hilang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efektif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privasi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ciri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literasi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menulis).</w:t>
      </w:r>
    </w:p>
    <w:p w:rsidR="00823EC1" w:rsidRPr="00823EC1" w:rsidRDefault="00823EC1" w:rsidP="00CF459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Matematika: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Mengklasifikasikan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ekonomisnya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Default="00823EC1" w:rsidP="00823EC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23EC1" w:rsidRPr="00823EC1" w:rsidRDefault="00823EC1" w:rsidP="00823EC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</w:t>
      </w:r>
    </w:p>
    <w:p w:rsidR="00823EC1" w:rsidRPr="00823EC1" w:rsidRDefault="00823EC1" w:rsidP="00CF459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komik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(C),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(A)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menjelaskan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Luqatah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Dhallah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(B) dengan bahasa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tepat (D).</w:t>
      </w:r>
    </w:p>
    <w:p w:rsidR="00823EC1" w:rsidRPr="00823EC1" w:rsidRDefault="00823EC1" w:rsidP="00CF459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 "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Amanah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(C),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(A)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menguraikan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(B)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(D).</w:t>
      </w:r>
    </w:p>
    <w:p w:rsidR="00823EC1" w:rsidRPr="00823EC1" w:rsidRDefault="00823EC1" w:rsidP="00CF459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telaah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hadis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(C),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(A)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merinci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penemu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mengenali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ciri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mengumumkan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(B) sebagai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sesama (D).</w:t>
      </w:r>
    </w:p>
    <w:p w:rsidR="00823EC1" w:rsidRDefault="00823EC1" w:rsidP="00823EC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23EC1" w:rsidRPr="00823EC1" w:rsidRDefault="00823EC1" w:rsidP="00823EC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INDIKATOR KETERCAPAIAN TUJUAN PEMBELAJARAN</w:t>
      </w:r>
    </w:p>
    <w:p w:rsidR="00823EC1" w:rsidRPr="00823EC1" w:rsidRDefault="00823EC1" w:rsidP="00CF459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mati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dihukumi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wajib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haram.</w:t>
      </w:r>
    </w:p>
    <w:p w:rsidR="00823EC1" w:rsidRPr="00823EC1" w:rsidRDefault="00823EC1" w:rsidP="00CF459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3: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hal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harus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dikenali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hadis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Default="00823EC1" w:rsidP="00823EC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23EC1" w:rsidRPr="00823EC1" w:rsidRDefault="00823EC1" w:rsidP="00823EC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823EC1" w:rsidRPr="00823EC1" w:rsidRDefault="00823EC1" w:rsidP="00CF459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Suasana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Kelas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takut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melapor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sesuatu,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tekanan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dituduh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mencuri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Amanah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Pojok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Luqatah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(Lost and Found)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dikelola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bergiliran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Izin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menyentuh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miliknya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meskipun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tergeletak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Default="00823EC1" w:rsidP="00823EC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23EC1" w:rsidRPr="00823EC1" w:rsidRDefault="00823EC1" w:rsidP="00823EC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823EC1" w:rsidRPr="00823EC1" w:rsidRDefault="00823EC1" w:rsidP="00CF459F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Dilema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Uang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Kantin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uang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Rp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50.000 di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lantai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kantin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jam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istirahat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ramai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Kucing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Berkalung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kucing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anggora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berkalung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nama</w:t>
      </w:r>
      <w:proofErr w:type="spellEnd"/>
      <w:proofErr w:type="gram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tampak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kelaparan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gerbang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madrasah.</w:t>
      </w:r>
    </w:p>
    <w:p w:rsidR="00823EC1" w:rsidRPr="00823EC1" w:rsidRDefault="00823EC1" w:rsidP="00823E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23EC1" w:rsidRPr="00823EC1" w:rsidRDefault="00823EC1" w:rsidP="00823EC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823EC1" w:rsidRPr="00823EC1" w:rsidRDefault="00823EC1" w:rsidP="00CF459F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Praktik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Pedagogik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23EC1" w:rsidRPr="00823EC1" w:rsidRDefault="00823EC1" w:rsidP="00CF459F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Problem Based Learning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(PBL).</w:t>
      </w:r>
    </w:p>
    <w:p w:rsidR="00823EC1" w:rsidRPr="00823EC1" w:rsidRDefault="00823EC1" w:rsidP="00CF459F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Metode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Small Group Discussion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Gallery Walk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Deep Learning (KBC):</w:t>
      </w:r>
    </w:p>
    <w:p w:rsidR="00823EC1" w:rsidRPr="00823EC1" w:rsidRDefault="00823EC1" w:rsidP="00CF459F">
      <w:pPr>
        <w:numPr>
          <w:ilvl w:val="2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niat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dalam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berharga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2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kaitan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persaudaraan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2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Game "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Detektif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Ciri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Menebak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isi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kotak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terbatas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823EC1" w:rsidRPr="00823EC1" w:rsidRDefault="00823EC1" w:rsidP="00CF459F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Strategi </w:t>
      </w:r>
      <w:proofErr w:type="spellStart"/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823EC1" w:rsidRPr="00823EC1" w:rsidRDefault="00823EC1" w:rsidP="00CF459F">
      <w:pPr>
        <w:numPr>
          <w:ilvl w:val="1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Konten</w:t>
      </w:r>
      <w:proofErr w:type="spellEnd"/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Menyediakan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infografis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(visual), 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audio 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auditori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dan 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diidentifikasi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kinestetik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823EC1" w:rsidRPr="00124A70" w:rsidRDefault="00823EC1" w:rsidP="00CF459F">
      <w:pPr>
        <w:numPr>
          <w:ilvl w:val="1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Produk</w:t>
      </w:r>
      <w:proofErr w:type="spellEnd"/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boleh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poster 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pengumuman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pengumuman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dialog </w:t>
      </w:r>
      <w:proofErr w:type="spellStart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penemuan</w:t>
      </w:r>
      <w:proofErr w:type="spellEnd"/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24A70" w:rsidRPr="00124A70" w:rsidRDefault="00124A70" w:rsidP="00CF459F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Pemanfaatan Digital</w:t>
      </w:r>
      <w:r w:rsidRPr="00823E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02"/>
        <w:gridCol w:w="2713"/>
        <w:gridCol w:w="1804"/>
        <w:gridCol w:w="2398"/>
      </w:tblGrid>
      <w:tr w:rsidR="00124A70" w:rsidRPr="00124A70" w:rsidTr="00124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124A70" w:rsidRPr="00124A70" w:rsidRDefault="00124A70" w:rsidP="00124A70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24A70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124A70" w:rsidRPr="00124A70" w:rsidRDefault="00124A70" w:rsidP="00124A7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24A70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Fungsi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124A70" w:rsidRPr="00124A70" w:rsidRDefault="00124A70" w:rsidP="00124A7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24A70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Tahap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124A70" w:rsidRPr="00124A70" w:rsidRDefault="00124A70" w:rsidP="00124A7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24A70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Link/Keterangan</w:t>
            </w:r>
          </w:p>
        </w:tc>
      </w:tr>
      <w:tr w:rsidR="00124A70" w:rsidRPr="00124A70" w:rsidTr="00124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24A70" w:rsidRPr="00124A70" w:rsidRDefault="00124A70" w:rsidP="00124A7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4A7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Video YouTube/Animasi</w:t>
            </w:r>
          </w:p>
        </w:tc>
        <w:tc>
          <w:tcPr>
            <w:tcW w:w="0" w:type="auto"/>
            <w:hideMark/>
          </w:tcPr>
          <w:p w:rsidR="00124A70" w:rsidRPr="00124A70" w:rsidRDefault="00124A70" w:rsidP="00124A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4A70">
              <w:rPr>
                <w:rFonts w:asciiTheme="majorBidi" w:hAnsiTheme="majorBidi" w:cstheme="majorBidi"/>
                <w:sz w:val="24"/>
                <w:szCs w:val="24"/>
              </w:rPr>
              <w:t>Memberikan stimulus berupa kasus nyata penemuan barang hilang.</w:t>
            </w:r>
          </w:p>
        </w:tc>
        <w:tc>
          <w:tcPr>
            <w:tcW w:w="0" w:type="auto"/>
            <w:hideMark/>
          </w:tcPr>
          <w:p w:rsidR="00124A70" w:rsidRPr="00124A70" w:rsidRDefault="00124A70" w:rsidP="00124A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4A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Pembukaan</w:t>
            </w:r>
            <w:r w:rsidRPr="00124A70">
              <w:rPr>
                <w:rFonts w:asciiTheme="majorBidi" w:hAnsiTheme="majorBidi" w:cstheme="majorBidi"/>
                <w:sz w:val="24"/>
                <w:szCs w:val="24"/>
              </w:rPr>
              <w:t xml:space="preserve"> (Apersepsi)</w:t>
            </w:r>
          </w:p>
        </w:tc>
        <w:tc>
          <w:tcPr>
            <w:tcW w:w="0" w:type="auto"/>
            <w:hideMark/>
          </w:tcPr>
          <w:p w:rsidR="00124A70" w:rsidRPr="00124A70" w:rsidRDefault="00124A70" w:rsidP="00124A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4A70">
              <w:rPr>
                <w:rFonts w:asciiTheme="majorBidi" w:hAnsiTheme="majorBidi" w:cstheme="majorBidi"/>
                <w:sz w:val="24"/>
                <w:szCs w:val="24"/>
              </w:rPr>
              <w:t>Video "Dilema Menemukan Dompet di Jalan"</w:t>
            </w:r>
          </w:p>
        </w:tc>
      </w:tr>
      <w:tr w:rsidR="00124A70" w:rsidRPr="00124A70" w:rsidTr="00124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24A70" w:rsidRPr="00124A70" w:rsidRDefault="00124A70" w:rsidP="00124A7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4A7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PPT Interaktif</w:t>
            </w:r>
          </w:p>
        </w:tc>
        <w:tc>
          <w:tcPr>
            <w:tcW w:w="0" w:type="auto"/>
            <w:hideMark/>
          </w:tcPr>
          <w:p w:rsidR="00124A70" w:rsidRPr="00124A70" w:rsidRDefault="00124A70" w:rsidP="00124A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4A70">
              <w:rPr>
                <w:rFonts w:asciiTheme="majorBidi" w:hAnsiTheme="majorBidi" w:cstheme="majorBidi"/>
                <w:sz w:val="24"/>
                <w:szCs w:val="24"/>
              </w:rPr>
              <w:t>Menjelaskan klasifikasi 5 hukum Luqatah &amp; perbedaan Luqatah/Dhallah.</w:t>
            </w:r>
          </w:p>
        </w:tc>
        <w:tc>
          <w:tcPr>
            <w:tcW w:w="0" w:type="auto"/>
            <w:hideMark/>
          </w:tcPr>
          <w:p w:rsidR="00124A70" w:rsidRPr="00124A70" w:rsidRDefault="00124A70" w:rsidP="00124A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4A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</w:t>
            </w:r>
            <w:r w:rsidRPr="00124A70">
              <w:rPr>
                <w:rFonts w:asciiTheme="majorBidi" w:hAnsiTheme="majorBidi" w:cstheme="majorBidi"/>
                <w:sz w:val="24"/>
                <w:szCs w:val="24"/>
              </w:rPr>
              <w:t xml:space="preserve"> (Eksplorasi)</w:t>
            </w:r>
          </w:p>
        </w:tc>
        <w:tc>
          <w:tcPr>
            <w:tcW w:w="0" w:type="auto"/>
            <w:hideMark/>
          </w:tcPr>
          <w:p w:rsidR="00124A70" w:rsidRPr="00124A70" w:rsidRDefault="00124A70" w:rsidP="00124A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4A70">
              <w:rPr>
                <w:rFonts w:asciiTheme="majorBidi" w:hAnsiTheme="majorBidi" w:cstheme="majorBidi"/>
                <w:sz w:val="24"/>
                <w:szCs w:val="24"/>
              </w:rPr>
              <w:t>Slide Visualisasi Syarat Amanah</w:t>
            </w:r>
          </w:p>
        </w:tc>
      </w:tr>
      <w:tr w:rsidR="00124A70" w:rsidRPr="00124A70" w:rsidTr="00124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24A70" w:rsidRPr="00124A70" w:rsidRDefault="00124A70" w:rsidP="00124A7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4A7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Canva/Kertas Karton</w:t>
            </w:r>
          </w:p>
        </w:tc>
        <w:tc>
          <w:tcPr>
            <w:tcW w:w="0" w:type="auto"/>
            <w:hideMark/>
          </w:tcPr>
          <w:p w:rsidR="00124A70" w:rsidRPr="00124A70" w:rsidRDefault="00124A70" w:rsidP="00124A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4A70">
              <w:rPr>
                <w:rFonts w:asciiTheme="majorBidi" w:hAnsiTheme="majorBidi" w:cstheme="majorBidi"/>
                <w:sz w:val="24"/>
                <w:szCs w:val="24"/>
              </w:rPr>
              <w:t>Media membuat poster pengumuman barang temuan yang benar.</w:t>
            </w:r>
          </w:p>
        </w:tc>
        <w:tc>
          <w:tcPr>
            <w:tcW w:w="0" w:type="auto"/>
            <w:hideMark/>
          </w:tcPr>
          <w:p w:rsidR="00124A70" w:rsidRPr="00124A70" w:rsidRDefault="00124A70" w:rsidP="00124A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4A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</w:t>
            </w:r>
            <w:r w:rsidRPr="00124A70">
              <w:rPr>
                <w:rFonts w:asciiTheme="majorBidi" w:hAnsiTheme="majorBidi" w:cstheme="majorBidi"/>
                <w:sz w:val="24"/>
                <w:szCs w:val="24"/>
              </w:rPr>
              <w:t xml:space="preserve"> (Aplikasi)</w:t>
            </w:r>
          </w:p>
        </w:tc>
        <w:tc>
          <w:tcPr>
            <w:tcW w:w="0" w:type="auto"/>
            <w:hideMark/>
          </w:tcPr>
          <w:p w:rsidR="00124A70" w:rsidRPr="00124A70" w:rsidRDefault="00124A70" w:rsidP="00124A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4A70">
              <w:rPr>
                <w:rFonts w:asciiTheme="majorBidi" w:hAnsiTheme="majorBidi" w:cstheme="majorBidi"/>
                <w:sz w:val="24"/>
                <w:szCs w:val="24"/>
              </w:rPr>
              <w:t>Membuat pengumuman "Lost &amp; Found"</w:t>
            </w:r>
          </w:p>
        </w:tc>
      </w:tr>
      <w:tr w:rsidR="00124A70" w:rsidRPr="00124A70" w:rsidTr="00124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24A70" w:rsidRPr="00124A70" w:rsidRDefault="00124A70" w:rsidP="00124A7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4A7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lastRenderedPageBreak/>
              <w:t>Quizizz/Wordwall</w:t>
            </w:r>
          </w:p>
        </w:tc>
        <w:tc>
          <w:tcPr>
            <w:tcW w:w="0" w:type="auto"/>
            <w:hideMark/>
          </w:tcPr>
          <w:p w:rsidR="00124A70" w:rsidRPr="00124A70" w:rsidRDefault="00124A70" w:rsidP="00124A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4A70">
              <w:rPr>
                <w:rFonts w:asciiTheme="majorBidi" w:hAnsiTheme="majorBidi" w:cstheme="majorBidi"/>
                <w:sz w:val="24"/>
                <w:szCs w:val="24"/>
              </w:rPr>
              <w:t>Mengevaluasi pemahaman siswa tentang dasar hukum Luqatah.</w:t>
            </w:r>
          </w:p>
        </w:tc>
        <w:tc>
          <w:tcPr>
            <w:tcW w:w="0" w:type="auto"/>
            <w:hideMark/>
          </w:tcPr>
          <w:p w:rsidR="00124A70" w:rsidRPr="00124A70" w:rsidRDefault="00124A70" w:rsidP="00124A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4A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Penutup</w:t>
            </w:r>
            <w:r w:rsidRPr="00124A70">
              <w:rPr>
                <w:rFonts w:asciiTheme="majorBidi" w:hAnsiTheme="majorBidi" w:cstheme="majorBidi"/>
                <w:sz w:val="24"/>
                <w:szCs w:val="24"/>
              </w:rPr>
              <w:t xml:space="preserve"> (Evaluasi)</w:t>
            </w:r>
          </w:p>
        </w:tc>
        <w:tc>
          <w:tcPr>
            <w:tcW w:w="0" w:type="auto"/>
            <w:hideMark/>
          </w:tcPr>
          <w:p w:rsidR="00124A70" w:rsidRPr="00124A70" w:rsidRDefault="00124A70" w:rsidP="00124A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4A70">
              <w:rPr>
                <w:rFonts w:asciiTheme="majorBidi" w:hAnsiTheme="majorBidi" w:cstheme="majorBidi"/>
                <w:sz w:val="24"/>
                <w:szCs w:val="24"/>
              </w:rPr>
              <w:t>Kuis "Detektif Luqatah"</w:t>
            </w:r>
          </w:p>
        </w:tc>
      </w:tr>
    </w:tbl>
    <w:p w:rsidR="00124A70" w:rsidRPr="00124A70" w:rsidRDefault="00124A70" w:rsidP="00124A7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823EC1" w:rsidRPr="00823EC1" w:rsidRDefault="00823EC1" w:rsidP="00124A70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3: LANGKAH-LANGKAH PEMBELAJARAN</w:t>
      </w:r>
    </w:p>
    <w:p w:rsidR="00823EC1" w:rsidRPr="00823EC1" w:rsidRDefault="00823EC1" w:rsidP="00124A70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23EC1" w:rsidRPr="00823EC1" w:rsidRDefault="00823EC1" w:rsidP="00CF459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23EC1" w:rsidRPr="00823EC1" w:rsidRDefault="00823EC1" w:rsidP="00CF459F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Instruksi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"Anak-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letakkan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pangkuan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Tarik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perlahan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...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bayangkan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sedang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berjalan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sesuatu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berkilau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Rasakan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katakan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Hembuskan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niatkan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untuk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amanah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Allah."</w:t>
      </w:r>
    </w:p>
    <w:p w:rsidR="00823EC1" w:rsidRPr="00823EC1" w:rsidRDefault="00823EC1" w:rsidP="00CF459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23EC1" w:rsidRPr="00823EC1" w:rsidRDefault="00823EC1" w:rsidP="00CF459F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menyapa</w:t>
      </w:r>
      <w:proofErr w:type="spellEnd"/>
      <w:proofErr w:type="gram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Jempol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Mood" (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atas: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Siap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samping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Agak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lelah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Guru </w:t>
      </w:r>
      <w:proofErr w:type="spellStart"/>
      <w:proofErr w:type="gram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pelukan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verbal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penyemangat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23EC1" w:rsidRPr="00823EC1" w:rsidRDefault="00823EC1" w:rsidP="00CF459F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proofErr w:type="gram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sebuah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dompet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kosong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ditemukan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23EC1" w:rsidRPr="00823EC1" w:rsidRDefault="00823EC1" w:rsidP="00CF459F">
      <w:pPr>
        <w:numPr>
          <w:ilvl w:val="2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pertama kali kalian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di bawah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meja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823EC1" w:rsidRPr="00823EC1" w:rsidRDefault="00823EC1" w:rsidP="00CF459F">
      <w:pPr>
        <w:numPr>
          <w:ilvl w:val="2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Bolehkah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menganggapnya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hadiah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langit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butuh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uang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823EC1" w:rsidRPr="00823EC1" w:rsidRDefault="00823EC1" w:rsidP="00CF459F">
      <w:pPr>
        <w:numPr>
          <w:ilvl w:val="2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kehilangan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dompet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jika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pura-pura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melihatnya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823EC1" w:rsidRPr="00823EC1" w:rsidRDefault="00823EC1" w:rsidP="00CF459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23EC1" w:rsidRPr="00823EC1" w:rsidRDefault="00823EC1" w:rsidP="00CF459F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pembelajaran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Penolong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Amanah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124A70" w:rsidRDefault="00124A70" w:rsidP="00124A70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23EC1" w:rsidRPr="00823EC1" w:rsidRDefault="00823EC1" w:rsidP="00124A70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23EC1" w:rsidRPr="00823EC1" w:rsidRDefault="00823EC1" w:rsidP="00CF459F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Masalah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23EC1" w:rsidRPr="00823EC1" w:rsidRDefault="00823EC1" w:rsidP="00CF459F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menonton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seorang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jam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Aktivitas: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proofErr w:type="gram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Luqatah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Dhallah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Menekankan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tugas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menyelamatkan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milik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saudara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tidak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rusak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Pengorganisasian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23EC1" w:rsidRPr="00823EC1" w:rsidRDefault="00823EC1" w:rsidP="00CF459F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minat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(Tim Poster, Tim Orator, Tim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Analis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823EC1" w:rsidRDefault="00823EC1" w:rsidP="00CF459F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Tim Poster (Visual), Tim Orator (Auditori), Tim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Analis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(Kinestetik/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Analitis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24A70" w:rsidRDefault="00124A70" w:rsidP="00124A70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24A70" w:rsidRDefault="00124A70" w:rsidP="00124A70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24A70" w:rsidRPr="00823EC1" w:rsidRDefault="00124A70" w:rsidP="00124A70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23EC1" w:rsidRPr="00823EC1" w:rsidRDefault="00823EC1" w:rsidP="00CF459F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Penyelidikan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Kelompok (15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23EC1" w:rsidRPr="00823EC1" w:rsidRDefault="00823EC1" w:rsidP="00CF459F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Setiap kelompok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(Contoh: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uang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sepi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ramai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823EC1" w:rsidRPr="00823EC1" w:rsidRDefault="00823EC1" w:rsidP="00CF459F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mengambilnya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Wajib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Sunnah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Mubah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Makruh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/Haram).</w:t>
      </w:r>
    </w:p>
    <w:p w:rsidR="00823EC1" w:rsidRPr="00823EC1" w:rsidRDefault="00823EC1" w:rsidP="00CF459F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membimbing</w:t>
      </w:r>
      <w:proofErr w:type="spellEnd"/>
      <w:proofErr w:type="gram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merenungkan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Apakah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aku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cukup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kuat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menahan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godaan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untuk tidak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memakai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uang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ini?"</w:t>
      </w:r>
    </w:p>
    <w:p w:rsidR="00823EC1" w:rsidRPr="00823EC1" w:rsidRDefault="00823EC1" w:rsidP="00CF459F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Pengembangan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Penyajian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23EC1" w:rsidRPr="00823EC1" w:rsidRDefault="00823EC1" w:rsidP="00CF459F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Aktivitas: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mengenali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Ciri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Tali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sesuai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hadis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Nabi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Pengumuman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24A70" w:rsidRDefault="00124A70" w:rsidP="00124A70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23EC1" w:rsidRPr="00823EC1" w:rsidRDefault="00823EC1" w:rsidP="00124A70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23EC1" w:rsidRPr="00823EC1" w:rsidRDefault="00823EC1" w:rsidP="00CF459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(4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23EC1" w:rsidRPr="00823EC1" w:rsidRDefault="00823EC1" w:rsidP="00CF459F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milik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masjid?" (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823EC1" w:rsidRPr="00823EC1" w:rsidRDefault="00823EC1" w:rsidP="00CF459F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Momen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Hening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proofErr w:type="gram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memejamkan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berbisik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Ya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Allah,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jadikan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aku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orang yang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amanah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mencintai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sesama."</w:t>
      </w:r>
    </w:p>
    <w:p w:rsidR="00823EC1" w:rsidRPr="00823EC1" w:rsidRDefault="00823EC1" w:rsidP="00CF459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Kolaboratif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23EC1" w:rsidRPr="00823EC1" w:rsidRDefault="00823EC1" w:rsidP="00CF459F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menyimpulkan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Luqatah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amanah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mengambilnya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bergantung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niat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Asesmen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Formatif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Singkat (2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23EC1" w:rsidRPr="00823EC1" w:rsidRDefault="00823EC1" w:rsidP="00CF459F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Exit Ticket: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hal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wajib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dikenali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secarik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kertas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Tindak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Lanjut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 (2 </w:t>
      </w:r>
      <w:proofErr w:type="spellStart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23EC1" w:rsidRPr="00823EC1" w:rsidRDefault="00823EC1" w:rsidP="00CF459F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Tugas: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Amati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sekitarmu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adakah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milikmu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Kembalikan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Kaffaratul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Majelis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proofErr w:type="gram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salam</w:t>
      </w:r>
      <w:proofErr w:type="spellEnd"/>
      <w:proofErr w:type="gram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124A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823EC1" w:rsidRPr="00823EC1" w:rsidRDefault="00823EC1" w:rsidP="00124A70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:rsidR="00823EC1" w:rsidRPr="00823EC1" w:rsidRDefault="00823EC1" w:rsidP="00CF459F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Agama RI. (2020).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Fikih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Kelas VI Madrasah Ibtidaiyah</w:t>
      </w: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Direktorat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KSKK Madrasah.</w:t>
      </w:r>
    </w:p>
    <w:p w:rsidR="00823EC1" w:rsidRPr="00823EC1" w:rsidRDefault="00823EC1" w:rsidP="00CF459F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Solehudin, Udin. (2025).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Panduan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Pembelajaran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Fikih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Berbasis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Kurikulum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Cinta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Tasikmalaya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3EC1" w:rsidRPr="00823EC1" w:rsidRDefault="00823EC1" w:rsidP="00CF459F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Al-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Bukhari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Muhammad bin Ismail. 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Shahih</w:t>
      </w:r>
      <w:proofErr w:type="spellEnd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al-</w:t>
      </w:r>
      <w:proofErr w:type="spellStart"/>
      <w:r w:rsidRPr="00823E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Bukhari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Kitab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</w:t>
      </w:r>
      <w:proofErr w:type="spellStart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Luqatah</w:t>
      </w:r>
      <w:proofErr w:type="spellEnd"/>
      <w:r w:rsidRPr="00823E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4072" w:rsidRPr="00823EC1" w:rsidRDefault="00CF459F" w:rsidP="00823EC1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823EC1" w:rsidTr="006A4072">
        <w:tc>
          <w:tcPr>
            <w:tcW w:w="4508" w:type="dxa"/>
          </w:tcPr>
          <w:p w:rsidR="006A4072" w:rsidRPr="00823EC1" w:rsidRDefault="006A4072" w:rsidP="00823EC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823EC1" w:rsidRDefault="006A4072" w:rsidP="00823EC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23EC1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823EC1" w:rsidTr="006A4072">
        <w:tc>
          <w:tcPr>
            <w:tcW w:w="4508" w:type="dxa"/>
          </w:tcPr>
          <w:p w:rsidR="006A4072" w:rsidRPr="00823EC1" w:rsidRDefault="00101003" w:rsidP="00823EC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23EC1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823EC1" w:rsidRDefault="00101003" w:rsidP="00823EC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23EC1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823EC1" w:rsidTr="006A4072">
        <w:tc>
          <w:tcPr>
            <w:tcW w:w="4508" w:type="dxa"/>
          </w:tcPr>
          <w:p w:rsidR="00101003" w:rsidRPr="00823EC1" w:rsidRDefault="00101003" w:rsidP="00823EC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823EC1" w:rsidRDefault="00101003" w:rsidP="00823EC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823EC1" w:rsidRDefault="00101003" w:rsidP="00823EC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823EC1" w:rsidRDefault="00101003" w:rsidP="00823EC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823EC1" w:rsidTr="006A4072">
        <w:tc>
          <w:tcPr>
            <w:tcW w:w="4508" w:type="dxa"/>
          </w:tcPr>
          <w:p w:rsidR="00101003" w:rsidRPr="00823EC1" w:rsidRDefault="00101003" w:rsidP="00823E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3E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823EC1" w:rsidRDefault="00101003" w:rsidP="00823E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3E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823EC1" w:rsidTr="006A4072">
        <w:tc>
          <w:tcPr>
            <w:tcW w:w="4508" w:type="dxa"/>
          </w:tcPr>
          <w:p w:rsidR="00101003" w:rsidRPr="00823EC1" w:rsidRDefault="00101003" w:rsidP="00823EC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23EC1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823EC1" w:rsidRDefault="00101003" w:rsidP="00823EC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23EC1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823EC1" w:rsidRDefault="006A4072" w:rsidP="00823EC1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</w:p>
    <w:sectPr w:rsidR="006A4072" w:rsidRPr="00823EC1" w:rsidSect="000E3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59F" w:rsidRDefault="00CF459F" w:rsidP="00B0467B">
      <w:pPr>
        <w:spacing w:after="0" w:line="240" w:lineRule="auto"/>
      </w:pPr>
      <w:r>
        <w:separator/>
      </w:r>
    </w:p>
  </w:endnote>
  <w:endnote w:type="continuationSeparator" w:id="0">
    <w:p w:rsidR="00CF459F" w:rsidRDefault="00CF459F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59F" w:rsidRDefault="00CF459F" w:rsidP="00B0467B">
      <w:pPr>
        <w:spacing w:after="0" w:line="240" w:lineRule="auto"/>
      </w:pPr>
      <w:r>
        <w:separator/>
      </w:r>
    </w:p>
  </w:footnote>
  <w:footnote w:type="continuationSeparator" w:id="0">
    <w:p w:rsidR="00CF459F" w:rsidRDefault="00CF459F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42FC8"/>
    <w:multiLevelType w:val="multilevel"/>
    <w:tmpl w:val="9F90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B78EB"/>
    <w:multiLevelType w:val="multilevel"/>
    <w:tmpl w:val="4B602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85E88"/>
    <w:multiLevelType w:val="multilevel"/>
    <w:tmpl w:val="9F86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D130A"/>
    <w:multiLevelType w:val="multilevel"/>
    <w:tmpl w:val="5AC8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B81B77"/>
    <w:multiLevelType w:val="multilevel"/>
    <w:tmpl w:val="B0EE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44A1A"/>
    <w:multiLevelType w:val="multilevel"/>
    <w:tmpl w:val="FF96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0624F7"/>
    <w:multiLevelType w:val="multilevel"/>
    <w:tmpl w:val="AFF2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625A68"/>
    <w:multiLevelType w:val="multilevel"/>
    <w:tmpl w:val="01707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30740F"/>
    <w:multiLevelType w:val="multilevel"/>
    <w:tmpl w:val="437A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5532C0"/>
    <w:multiLevelType w:val="multilevel"/>
    <w:tmpl w:val="47224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490720"/>
    <w:multiLevelType w:val="multilevel"/>
    <w:tmpl w:val="13C8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844FEF"/>
    <w:multiLevelType w:val="multilevel"/>
    <w:tmpl w:val="B1DA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A555ED"/>
    <w:multiLevelType w:val="multilevel"/>
    <w:tmpl w:val="45FC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  <w:num w:numId="12">
    <w:abstractNumId w:val="3"/>
  </w:num>
  <w:num w:numId="13">
    <w:abstractNumId w:val="6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03C9B"/>
    <w:rsid w:val="0001426B"/>
    <w:rsid w:val="000254AE"/>
    <w:rsid w:val="00056101"/>
    <w:rsid w:val="000564EA"/>
    <w:rsid w:val="00057756"/>
    <w:rsid w:val="00060B87"/>
    <w:rsid w:val="000614DC"/>
    <w:rsid w:val="0006268C"/>
    <w:rsid w:val="00064EFE"/>
    <w:rsid w:val="00066876"/>
    <w:rsid w:val="00082A53"/>
    <w:rsid w:val="00095CC8"/>
    <w:rsid w:val="000978BD"/>
    <w:rsid w:val="000B0515"/>
    <w:rsid w:val="000B1CC0"/>
    <w:rsid w:val="000D4D26"/>
    <w:rsid w:val="000E2E18"/>
    <w:rsid w:val="000E3C89"/>
    <w:rsid w:val="000F561E"/>
    <w:rsid w:val="00101003"/>
    <w:rsid w:val="00101072"/>
    <w:rsid w:val="00101B96"/>
    <w:rsid w:val="001023B5"/>
    <w:rsid w:val="0010254E"/>
    <w:rsid w:val="00111550"/>
    <w:rsid w:val="00124A70"/>
    <w:rsid w:val="001303E8"/>
    <w:rsid w:val="00132D25"/>
    <w:rsid w:val="001359FA"/>
    <w:rsid w:val="00146C5F"/>
    <w:rsid w:val="00181ED9"/>
    <w:rsid w:val="00195DC4"/>
    <w:rsid w:val="001A1CA2"/>
    <w:rsid w:val="001B544F"/>
    <w:rsid w:val="001E0572"/>
    <w:rsid w:val="001F00BF"/>
    <w:rsid w:val="00226099"/>
    <w:rsid w:val="00237D71"/>
    <w:rsid w:val="002578D8"/>
    <w:rsid w:val="00260875"/>
    <w:rsid w:val="00266350"/>
    <w:rsid w:val="00297608"/>
    <w:rsid w:val="002B664D"/>
    <w:rsid w:val="002E5F3B"/>
    <w:rsid w:val="002F1F0F"/>
    <w:rsid w:val="002F2E8F"/>
    <w:rsid w:val="003123DF"/>
    <w:rsid w:val="0031716E"/>
    <w:rsid w:val="00326FDB"/>
    <w:rsid w:val="00333E9B"/>
    <w:rsid w:val="003403E4"/>
    <w:rsid w:val="00357D50"/>
    <w:rsid w:val="00357E9C"/>
    <w:rsid w:val="00381090"/>
    <w:rsid w:val="00415AB3"/>
    <w:rsid w:val="0042199A"/>
    <w:rsid w:val="0043340F"/>
    <w:rsid w:val="00453051"/>
    <w:rsid w:val="004671F0"/>
    <w:rsid w:val="00470153"/>
    <w:rsid w:val="00495763"/>
    <w:rsid w:val="004D3D5C"/>
    <w:rsid w:val="0057786A"/>
    <w:rsid w:val="00577B6D"/>
    <w:rsid w:val="00587642"/>
    <w:rsid w:val="005A623B"/>
    <w:rsid w:val="005E38F9"/>
    <w:rsid w:val="00600ABB"/>
    <w:rsid w:val="00610AE4"/>
    <w:rsid w:val="00612FB2"/>
    <w:rsid w:val="00627686"/>
    <w:rsid w:val="00641ADA"/>
    <w:rsid w:val="00641B07"/>
    <w:rsid w:val="00662053"/>
    <w:rsid w:val="00675A8B"/>
    <w:rsid w:val="00685CA7"/>
    <w:rsid w:val="00686127"/>
    <w:rsid w:val="006A4072"/>
    <w:rsid w:val="006A6C0F"/>
    <w:rsid w:val="006C51D1"/>
    <w:rsid w:val="006D7BA2"/>
    <w:rsid w:val="007112EA"/>
    <w:rsid w:val="00711F9D"/>
    <w:rsid w:val="00715E54"/>
    <w:rsid w:val="00743859"/>
    <w:rsid w:val="00754CB4"/>
    <w:rsid w:val="00772886"/>
    <w:rsid w:val="007A4436"/>
    <w:rsid w:val="007C5600"/>
    <w:rsid w:val="007D1EFD"/>
    <w:rsid w:val="007E779A"/>
    <w:rsid w:val="007F1D60"/>
    <w:rsid w:val="00803C9D"/>
    <w:rsid w:val="0081784B"/>
    <w:rsid w:val="00817EE0"/>
    <w:rsid w:val="00823EC1"/>
    <w:rsid w:val="00863065"/>
    <w:rsid w:val="008631DC"/>
    <w:rsid w:val="00884884"/>
    <w:rsid w:val="008A1444"/>
    <w:rsid w:val="008A6225"/>
    <w:rsid w:val="008B12DD"/>
    <w:rsid w:val="008B4476"/>
    <w:rsid w:val="008C0195"/>
    <w:rsid w:val="008F5924"/>
    <w:rsid w:val="009067F8"/>
    <w:rsid w:val="009100E3"/>
    <w:rsid w:val="00922DA2"/>
    <w:rsid w:val="009258C5"/>
    <w:rsid w:val="00932C06"/>
    <w:rsid w:val="009423A8"/>
    <w:rsid w:val="0095029D"/>
    <w:rsid w:val="00982083"/>
    <w:rsid w:val="009D5EBD"/>
    <w:rsid w:val="009E7039"/>
    <w:rsid w:val="009F087D"/>
    <w:rsid w:val="00A24900"/>
    <w:rsid w:val="00A765C7"/>
    <w:rsid w:val="00A8320B"/>
    <w:rsid w:val="00A83330"/>
    <w:rsid w:val="00AC2E75"/>
    <w:rsid w:val="00AD2F05"/>
    <w:rsid w:val="00AF594B"/>
    <w:rsid w:val="00B0421D"/>
    <w:rsid w:val="00B0467B"/>
    <w:rsid w:val="00B11631"/>
    <w:rsid w:val="00B34549"/>
    <w:rsid w:val="00B36236"/>
    <w:rsid w:val="00B46CD7"/>
    <w:rsid w:val="00B61E1A"/>
    <w:rsid w:val="00B7040E"/>
    <w:rsid w:val="00B70CB7"/>
    <w:rsid w:val="00B74EB1"/>
    <w:rsid w:val="00B80785"/>
    <w:rsid w:val="00B95638"/>
    <w:rsid w:val="00BE1E42"/>
    <w:rsid w:val="00C02005"/>
    <w:rsid w:val="00C02C5B"/>
    <w:rsid w:val="00C12215"/>
    <w:rsid w:val="00C16016"/>
    <w:rsid w:val="00C174CE"/>
    <w:rsid w:val="00C628F3"/>
    <w:rsid w:val="00C65043"/>
    <w:rsid w:val="00C72F71"/>
    <w:rsid w:val="00C84084"/>
    <w:rsid w:val="00CB1BF8"/>
    <w:rsid w:val="00CB3B7A"/>
    <w:rsid w:val="00CB596D"/>
    <w:rsid w:val="00CF459F"/>
    <w:rsid w:val="00D07235"/>
    <w:rsid w:val="00D111D4"/>
    <w:rsid w:val="00D32989"/>
    <w:rsid w:val="00D65404"/>
    <w:rsid w:val="00D7784E"/>
    <w:rsid w:val="00D94EEB"/>
    <w:rsid w:val="00D97B17"/>
    <w:rsid w:val="00DA335E"/>
    <w:rsid w:val="00DA4DB5"/>
    <w:rsid w:val="00DD1AE4"/>
    <w:rsid w:val="00DE26A4"/>
    <w:rsid w:val="00E102BD"/>
    <w:rsid w:val="00E5020D"/>
    <w:rsid w:val="00E53333"/>
    <w:rsid w:val="00E556EC"/>
    <w:rsid w:val="00E70525"/>
    <w:rsid w:val="00E74E33"/>
    <w:rsid w:val="00E873CB"/>
    <w:rsid w:val="00EA18CF"/>
    <w:rsid w:val="00EE2871"/>
    <w:rsid w:val="00F06134"/>
    <w:rsid w:val="00F07553"/>
    <w:rsid w:val="00F154CD"/>
    <w:rsid w:val="00F53476"/>
    <w:rsid w:val="00F82204"/>
    <w:rsid w:val="00FF29A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03C9D"/>
  </w:style>
  <w:style w:type="character" w:customStyle="1" w:styleId="export-sheets-button">
    <w:name w:val="export-sheets-button"/>
    <w:basedOn w:val="DefaultParagraphFont"/>
    <w:rsid w:val="0080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40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31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7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5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1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7B51-5E37-45DB-8248-3E450DFE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2026-02-08T05:46:00Z</dcterms:created>
  <dcterms:modified xsi:type="dcterms:W3CDTF">2026-02-08T05:54:00Z</dcterms:modified>
</cp:coreProperties>
</file>